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F0" w:rsidRPr="007D1977" w:rsidRDefault="007543F0" w:rsidP="00754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7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543F0" w:rsidRPr="007D1977" w:rsidRDefault="007543F0" w:rsidP="00754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77">
        <w:rPr>
          <w:rFonts w:ascii="Times New Roman" w:hAnsi="Times New Roman" w:cs="Times New Roman"/>
          <w:b/>
          <w:sz w:val="28"/>
          <w:szCs w:val="28"/>
        </w:rPr>
        <w:t>РОЖДЕСТВЕНСКОГО СЕЛЬСКОГО ПОСЕЛЕНИЯ</w:t>
      </w:r>
    </w:p>
    <w:p w:rsidR="007543F0" w:rsidRPr="007D1977" w:rsidRDefault="007543F0" w:rsidP="00754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77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7543F0" w:rsidRPr="007D1977" w:rsidRDefault="007543F0" w:rsidP="00754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7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543F0" w:rsidRPr="007D1977" w:rsidRDefault="007543F0" w:rsidP="00754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3F0" w:rsidRPr="007D1977" w:rsidRDefault="007543F0" w:rsidP="00754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7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43F0" w:rsidRPr="007D1977" w:rsidRDefault="007543F0" w:rsidP="007543F0">
      <w:pPr>
        <w:rPr>
          <w:sz w:val="28"/>
          <w:szCs w:val="28"/>
        </w:rPr>
      </w:pPr>
    </w:p>
    <w:p w:rsidR="007543F0" w:rsidRPr="007D1977" w:rsidRDefault="007543F0" w:rsidP="007543F0">
      <w:pPr>
        <w:ind w:right="5243"/>
        <w:rPr>
          <w:b/>
          <w:sz w:val="28"/>
          <w:szCs w:val="28"/>
        </w:rPr>
      </w:pPr>
      <w:r w:rsidRPr="007D1977">
        <w:rPr>
          <w:b/>
          <w:sz w:val="28"/>
          <w:szCs w:val="28"/>
        </w:rPr>
        <w:t>от  26.07.2024 г. № 18</w:t>
      </w:r>
      <w:bookmarkStart w:id="0" w:name="_GoBack"/>
      <w:bookmarkEnd w:id="0"/>
    </w:p>
    <w:p w:rsidR="007543F0" w:rsidRPr="007D1977" w:rsidRDefault="007543F0" w:rsidP="007543F0">
      <w:pPr>
        <w:rPr>
          <w:b/>
          <w:sz w:val="28"/>
          <w:szCs w:val="28"/>
        </w:rPr>
      </w:pPr>
      <w:r w:rsidRPr="007D1977">
        <w:rPr>
          <w:b/>
          <w:sz w:val="28"/>
          <w:szCs w:val="28"/>
        </w:rPr>
        <w:t>с. Рождественское</w:t>
      </w:r>
    </w:p>
    <w:p w:rsidR="007543F0" w:rsidRPr="007D1977" w:rsidRDefault="007543F0" w:rsidP="007543F0">
      <w:pPr>
        <w:jc w:val="both"/>
        <w:rPr>
          <w:sz w:val="28"/>
          <w:szCs w:val="28"/>
        </w:rPr>
      </w:pPr>
    </w:p>
    <w:p w:rsidR="007543F0" w:rsidRPr="007D1977" w:rsidRDefault="007543F0" w:rsidP="007543F0">
      <w:pPr>
        <w:jc w:val="both"/>
        <w:rPr>
          <w:b/>
          <w:sz w:val="28"/>
          <w:szCs w:val="28"/>
        </w:rPr>
      </w:pPr>
      <w:r w:rsidRPr="007D1977">
        <w:rPr>
          <w:b/>
          <w:sz w:val="28"/>
          <w:szCs w:val="28"/>
        </w:rPr>
        <w:t>О повышении (индексации) должностных окладов,</w:t>
      </w:r>
    </w:p>
    <w:p w:rsidR="007543F0" w:rsidRPr="007D1977" w:rsidRDefault="007543F0" w:rsidP="007543F0">
      <w:pPr>
        <w:jc w:val="both"/>
        <w:rPr>
          <w:b/>
          <w:sz w:val="28"/>
          <w:szCs w:val="28"/>
        </w:rPr>
      </w:pPr>
      <w:r w:rsidRPr="007D1977">
        <w:rPr>
          <w:b/>
          <w:sz w:val="28"/>
          <w:szCs w:val="28"/>
        </w:rPr>
        <w:t xml:space="preserve">пенсии за выслугу лет (доплаты к пенсии)  </w:t>
      </w:r>
    </w:p>
    <w:p w:rsidR="007543F0" w:rsidRPr="007D1977" w:rsidRDefault="007543F0" w:rsidP="007543F0">
      <w:pPr>
        <w:jc w:val="both"/>
        <w:rPr>
          <w:sz w:val="28"/>
          <w:szCs w:val="28"/>
        </w:rPr>
      </w:pPr>
    </w:p>
    <w:p w:rsidR="007543F0" w:rsidRPr="007D1977" w:rsidRDefault="007543F0" w:rsidP="007543F0">
      <w:pPr>
        <w:jc w:val="both"/>
        <w:rPr>
          <w:sz w:val="28"/>
          <w:szCs w:val="28"/>
        </w:rPr>
      </w:pPr>
      <w:r w:rsidRPr="007D1977">
        <w:rPr>
          <w:sz w:val="28"/>
          <w:szCs w:val="28"/>
        </w:rPr>
        <w:t xml:space="preserve">    </w:t>
      </w:r>
      <w:proofErr w:type="gramStart"/>
      <w:r w:rsidRPr="007D1977">
        <w:rPr>
          <w:sz w:val="28"/>
          <w:szCs w:val="28"/>
        </w:rPr>
        <w:t>В соответствии с Указом Губернатора Воронежской области от 23.07.2024г. №234-у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пенсии  за выслугу лет», постановлением администрации Поворинского муниципального района от 25.07.2024 года № 449«О повышении (индексации) денежного вознаграждения, должностных окладов, окладов за классный чин, пенсии за выслугу</w:t>
      </w:r>
      <w:proofErr w:type="gramEnd"/>
      <w:r w:rsidRPr="007D1977">
        <w:rPr>
          <w:sz w:val="28"/>
          <w:szCs w:val="28"/>
        </w:rPr>
        <w:t xml:space="preserve"> лет (доплаты к пенсии), ежемесячной денежной выплаты к пенсии за выслугу лет», Совет народных депутатов Рождественского сельского поселения Поворинского муниципального района Воронежской области решил:</w:t>
      </w:r>
    </w:p>
    <w:p w:rsidR="007543F0" w:rsidRPr="007D1977" w:rsidRDefault="007543F0" w:rsidP="007543F0">
      <w:pPr>
        <w:jc w:val="both"/>
        <w:rPr>
          <w:sz w:val="28"/>
          <w:szCs w:val="28"/>
        </w:rPr>
      </w:pPr>
      <w:r w:rsidRPr="007D1977">
        <w:rPr>
          <w:sz w:val="28"/>
          <w:szCs w:val="28"/>
        </w:rPr>
        <w:t>1.Повысить (проиндексировать) с 1 июля 2024 года в 1,11 раза:</w:t>
      </w:r>
    </w:p>
    <w:p w:rsidR="007543F0" w:rsidRPr="007D1977" w:rsidRDefault="007543F0" w:rsidP="007543F0">
      <w:pPr>
        <w:rPr>
          <w:sz w:val="28"/>
          <w:szCs w:val="28"/>
        </w:rPr>
      </w:pPr>
      <w:r w:rsidRPr="007D1977">
        <w:rPr>
          <w:sz w:val="28"/>
          <w:szCs w:val="28"/>
        </w:rPr>
        <w:t xml:space="preserve">1.1.Размер должностного оклада выборного должностного лица.                                                                 </w:t>
      </w:r>
    </w:p>
    <w:p w:rsidR="007543F0" w:rsidRPr="007D1977" w:rsidRDefault="007543F0" w:rsidP="007543F0">
      <w:pPr>
        <w:jc w:val="both"/>
        <w:rPr>
          <w:sz w:val="28"/>
          <w:szCs w:val="28"/>
        </w:rPr>
      </w:pPr>
      <w:r w:rsidRPr="007D1977">
        <w:rPr>
          <w:sz w:val="28"/>
          <w:szCs w:val="28"/>
        </w:rPr>
        <w:t xml:space="preserve">1.2. Пенсии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Рождественского сельского поселения до введения в действие Реестра (перечня) муниципальных должностей. </w:t>
      </w:r>
      <w:r w:rsidRPr="007D1977">
        <w:rPr>
          <w:sz w:val="28"/>
          <w:szCs w:val="28"/>
        </w:rPr>
        <w:tab/>
      </w:r>
    </w:p>
    <w:p w:rsidR="007543F0" w:rsidRPr="007D1977" w:rsidRDefault="007543F0" w:rsidP="007543F0">
      <w:pPr>
        <w:jc w:val="both"/>
        <w:rPr>
          <w:sz w:val="28"/>
          <w:szCs w:val="28"/>
        </w:rPr>
      </w:pPr>
      <w:r w:rsidRPr="007D1977">
        <w:rPr>
          <w:sz w:val="28"/>
          <w:szCs w:val="28"/>
        </w:rPr>
        <w:t>2.Настоящее решение распространяет свое действие на правоотношения, возникшие с 01.07.2024 года.</w:t>
      </w:r>
    </w:p>
    <w:p w:rsidR="007543F0" w:rsidRPr="007D1977" w:rsidRDefault="007543F0" w:rsidP="007543F0">
      <w:pPr>
        <w:jc w:val="both"/>
        <w:rPr>
          <w:sz w:val="28"/>
          <w:szCs w:val="28"/>
        </w:rPr>
      </w:pPr>
      <w:r w:rsidRPr="007D1977">
        <w:rPr>
          <w:sz w:val="28"/>
          <w:szCs w:val="28"/>
        </w:rPr>
        <w:t>3.</w:t>
      </w:r>
      <w:proofErr w:type="gramStart"/>
      <w:r w:rsidRPr="007D1977">
        <w:rPr>
          <w:sz w:val="28"/>
          <w:szCs w:val="28"/>
        </w:rPr>
        <w:t>Контроль за</w:t>
      </w:r>
      <w:proofErr w:type="gramEnd"/>
      <w:r w:rsidRPr="007D1977">
        <w:rPr>
          <w:sz w:val="28"/>
          <w:szCs w:val="28"/>
        </w:rPr>
        <w:t xml:space="preserve"> исполнением настоящего решения оставляю за собой.</w:t>
      </w:r>
    </w:p>
    <w:p w:rsidR="007543F0" w:rsidRPr="007D1977" w:rsidRDefault="007543F0" w:rsidP="007543F0">
      <w:pPr>
        <w:jc w:val="both"/>
        <w:rPr>
          <w:sz w:val="28"/>
          <w:szCs w:val="28"/>
        </w:rPr>
      </w:pPr>
    </w:p>
    <w:p w:rsidR="007543F0" w:rsidRPr="007D1977" w:rsidRDefault="007543F0" w:rsidP="007543F0">
      <w:pPr>
        <w:jc w:val="both"/>
        <w:rPr>
          <w:sz w:val="28"/>
          <w:szCs w:val="28"/>
        </w:rPr>
      </w:pPr>
    </w:p>
    <w:p w:rsidR="007543F0" w:rsidRPr="007D1977" w:rsidRDefault="007543F0" w:rsidP="007543F0">
      <w:pPr>
        <w:jc w:val="both"/>
        <w:rPr>
          <w:sz w:val="28"/>
          <w:szCs w:val="28"/>
        </w:rPr>
      </w:pPr>
    </w:p>
    <w:p w:rsidR="007543F0" w:rsidRPr="007D1977" w:rsidRDefault="007543F0" w:rsidP="007543F0">
      <w:pPr>
        <w:jc w:val="both"/>
        <w:rPr>
          <w:sz w:val="28"/>
          <w:szCs w:val="28"/>
        </w:rPr>
      </w:pPr>
    </w:p>
    <w:p w:rsidR="007543F0" w:rsidRPr="007D1977" w:rsidRDefault="007543F0" w:rsidP="007543F0">
      <w:pPr>
        <w:rPr>
          <w:sz w:val="28"/>
          <w:szCs w:val="28"/>
        </w:rPr>
      </w:pPr>
      <w:r w:rsidRPr="007D1977">
        <w:rPr>
          <w:sz w:val="28"/>
          <w:szCs w:val="28"/>
        </w:rPr>
        <w:t>Глава Рождественского сельского поселения                                        Ю.В. Селихов</w:t>
      </w:r>
    </w:p>
    <w:p w:rsidR="007543F0" w:rsidRPr="007D1977" w:rsidRDefault="007543F0" w:rsidP="007543F0">
      <w:pPr>
        <w:rPr>
          <w:sz w:val="28"/>
          <w:szCs w:val="28"/>
        </w:rPr>
      </w:pPr>
    </w:p>
    <w:p w:rsidR="00A9652B" w:rsidRPr="007D1977" w:rsidRDefault="00A9652B">
      <w:pPr>
        <w:rPr>
          <w:sz w:val="28"/>
          <w:szCs w:val="28"/>
        </w:rPr>
      </w:pPr>
    </w:p>
    <w:sectPr w:rsidR="00A9652B" w:rsidRPr="007D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35"/>
    <w:rsid w:val="007543F0"/>
    <w:rsid w:val="007D1977"/>
    <w:rsid w:val="00A9652B"/>
    <w:rsid w:val="00FA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3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2024-07-26T05:12:00Z</dcterms:created>
  <dcterms:modified xsi:type="dcterms:W3CDTF">2024-09-09T07:18:00Z</dcterms:modified>
</cp:coreProperties>
</file>