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9E" w:rsidRPr="00A34B9C" w:rsidRDefault="00D03B9E" w:rsidP="00D03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B9C">
        <w:rPr>
          <w:rFonts w:ascii="Times New Roman" w:hAnsi="Times New Roman" w:cs="Times New Roman"/>
          <w:b/>
          <w:bCs/>
          <w:sz w:val="24"/>
          <w:szCs w:val="24"/>
        </w:rPr>
        <w:t>СОВЕТ  НАРОДНЫХ  ДЕПУТАТОВ</w:t>
      </w:r>
    </w:p>
    <w:p w:rsidR="00D03B9E" w:rsidRPr="00A34B9C" w:rsidRDefault="00D03B9E" w:rsidP="00D03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B9C">
        <w:rPr>
          <w:rFonts w:ascii="Times New Roman" w:hAnsi="Times New Roman" w:cs="Times New Roman"/>
          <w:b/>
          <w:bCs/>
          <w:sz w:val="24"/>
          <w:szCs w:val="24"/>
        </w:rPr>
        <w:t>РОЖДЕСТВЕНСКОГО  СЕЛЬСКОГО  ПОСЕЛЕНИЯ                               ПОВОРИНСКОГО МУНИЦИПАЛЬНОГО РАЙОНА                              ВОРОНЕЖСКОЙ ОБЛАСТИ</w:t>
      </w:r>
    </w:p>
    <w:p w:rsidR="00D03B9E" w:rsidRPr="00A34B9C" w:rsidRDefault="00D03B9E" w:rsidP="00D03B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4B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34B9C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D03B9E" w:rsidRDefault="00D03B9E" w:rsidP="00D03B9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19 марта </w:t>
      </w:r>
      <w:r w:rsidRPr="00A34B9C">
        <w:rPr>
          <w:rFonts w:ascii="Times New Roman" w:hAnsi="Times New Roman" w:cs="Times New Roman"/>
          <w:b/>
          <w:sz w:val="24"/>
          <w:szCs w:val="24"/>
        </w:rPr>
        <w:t>2025  года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B7F">
        <w:rPr>
          <w:rFonts w:ascii="Times New Roman" w:hAnsi="Times New Roman" w:cs="Times New Roman"/>
          <w:b/>
          <w:sz w:val="24"/>
          <w:szCs w:val="24"/>
        </w:rPr>
        <w:t xml:space="preserve"> 17</w:t>
      </w:r>
      <w:bookmarkStart w:id="0" w:name="_GoBack"/>
      <w:bookmarkEnd w:id="0"/>
    </w:p>
    <w:p w:rsidR="00D03B9E" w:rsidRDefault="00D03B9E" w:rsidP="00D03B9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включении периодов замещения</w:t>
      </w:r>
    </w:p>
    <w:p w:rsidR="00D03B9E" w:rsidRDefault="00D03B9E" w:rsidP="00D03B9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отдельных должностей в стаж</w:t>
      </w:r>
    </w:p>
    <w:p w:rsidR="00D03B9E" w:rsidRDefault="00D03B9E" w:rsidP="00D03B9E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службы»</w:t>
      </w:r>
    </w:p>
    <w:p w:rsidR="00D03B9E" w:rsidRPr="00D03B9E" w:rsidRDefault="00D03B9E" w:rsidP="00D03B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03B9E" w:rsidRDefault="00D03B9E" w:rsidP="00D03B9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3B9E">
        <w:rPr>
          <w:rFonts w:ascii="Times New Roman" w:hAnsi="Times New Roman" w:cs="Times New Roman"/>
          <w:sz w:val="24"/>
          <w:szCs w:val="24"/>
        </w:rPr>
        <w:t xml:space="preserve">   </w:t>
      </w:r>
      <w:r w:rsidRPr="00D03B9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</w:t>
      </w:r>
      <w:r w:rsidRPr="00D03B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B9E">
        <w:rPr>
          <w:rFonts w:ascii="Times New Roman" w:eastAsia="Times New Roman" w:hAnsi="Times New Roman" w:cs="Times New Roman"/>
          <w:sz w:val="24"/>
          <w:szCs w:val="24"/>
        </w:rPr>
        <w:t>Уставом Рождественского сельского поселения Поворинского муниципального района Воронежской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закона Воронежской области № 196- ОЗ  от 27 декабря 2012 года согласно поданного заявления главы администрации Рождественского сельского поселения Селихова Юрия Валентиновича, о включении в муниципальный стаж его работы в должности директора </w:t>
      </w:r>
      <w:r w:rsidR="004511BD">
        <w:rPr>
          <w:rFonts w:ascii="Times New Roman" w:eastAsia="Times New Roman" w:hAnsi="Times New Roman" w:cs="Times New Roman"/>
          <w:sz w:val="24"/>
          <w:szCs w:val="24"/>
        </w:rPr>
        <w:t>Поворинского торгового объединения и председателем Поворинского ГОРПО с 27.04.1987г по 14.07.1992 год (ксерокопия трудовой книжки),</w:t>
      </w:r>
      <w:r w:rsidRPr="00D03B9E">
        <w:rPr>
          <w:rFonts w:ascii="Times New Roman" w:eastAsia="Times New Roman" w:hAnsi="Times New Roman" w:cs="Times New Roman"/>
          <w:sz w:val="24"/>
          <w:szCs w:val="24"/>
        </w:rPr>
        <w:t xml:space="preserve"> Совет народных депутатов Рождественского сельского поселения Поворинского муниципального района Воронежской области </w:t>
      </w:r>
      <w:r w:rsidRPr="00D03B9E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511BD" w:rsidRDefault="00C940B8" w:rsidP="00D03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511BD" w:rsidRPr="004511BD">
        <w:rPr>
          <w:rFonts w:ascii="Times New Roman" w:eastAsia="Times New Roman" w:hAnsi="Times New Roman" w:cs="Times New Roman"/>
          <w:sz w:val="24"/>
          <w:szCs w:val="24"/>
        </w:rPr>
        <w:t xml:space="preserve">Включить в муниципальный стаж </w:t>
      </w:r>
      <w:r w:rsidRPr="004511BD">
        <w:rPr>
          <w:rFonts w:ascii="Times New Roman" w:eastAsia="Times New Roman" w:hAnsi="Times New Roman" w:cs="Times New Roman"/>
          <w:sz w:val="24"/>
          <w:szCs w:val="24"/>
        </w:rPr>
        <w:t xml:space="preserve">5 лет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</w:t>
      </w:r>
      <w:r w:rsidRPr="004511BD">
        <w:rPr>
          <w:rFonts w:ascii="Times New Roman" w:eastAsia="Times New Roman" w:hAnsi="Times New Roman" w:cs="Times New Roman"/>
          <w:sz w:val="24"/>
          <w:szCs w:val="24"/>
        </w:rPr>
        <w:t>работы в должности директора Поворинского торгового объединения и председателя  ГОРПО главе  администрации Рождественского сельского поселения Селихову Юрию Валентиновичу</w:t>
      </w:r>
      <w:proofErr w:type="gramStart"/>
      <w:r w:rsidRPr="004511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940B8" w:rsidRDefault="00C940B8" w:rsidP="00D03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C940B8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</w:t>
      </w:r>
      <w:proofErr w:type="gramStart"/>
      <w:r w:rsidRPr="00C940B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940B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C940B8" w:rsidRDefault="00C940B8" w:rsidP="00D03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0B8" w:rsidRDefault="00C940B8" w:rsidP="00D03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1"/>
        <w:gridCol w:w="2266"/>
        <w:gridCol w:w="3164"/>
      </w:tblGrid>
      <w:tr w:rsidR="00C940B8" w:rsidRPr="00C940B8" w:rsidTr="0012425D">
        <w:tc>
          <w:tcPr>
            <w:tcW w:w="4141" w:type="dxa"/>
            <w:hideMark/>
          </w:tcPr>
          <w:p w:rsidR="00C940B8" w:rsidRPr="00C940B8" w:rsidRDefault="00C940B8" w:rsidP="00C94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Рождественского</w:t>
            </w:r>
          </w:p>
        </w:tc>
        <w:tc>
          <w:tcPr>
            <w:tcW w:w="2266" w:type="dxa"/>
          </w:tcPr>
          <w:p w:rsidR="00C940B8" w:rsidRPr="00C940B8" w:rsidRDefault="00C940B8" w:rsidP="00C94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</w:tcPr>
          <w:p w:rsidR="00C940B8" w:rsidRPr="00C940B8" w:rsidRDefault="00C940B8" w:rsidP="00C94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40B8" w:rsidRPr="00C940B8" w:rsidTr="0012425D">
        <w:tc>
          <w:tcPr>
            <w:tcW w:w="4141" w:type="dxa"/>
          </w:tcPr>
          <w:p w:rsidR="00C940B8" w:rsidRPr="00C940B8" w:rsidRDefault="00C940B8" w:rsidP="00C94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                                                                                         </w:t>
            </w:r>
          </w:p>
          <w:p w:rsidR="00C940B8" w:rsidRPr="00C940B8" w:rsidRDefault="00C940B8" w:rsidP="00C94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:rsidR="00C940B8" w:rsidRPr="00C940B8" w:rsidRDefault="00C940B8" w:rsidP="00C94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266" w:type="dxa"/>
          </w:tcPr>
          <w:p w:rsidR="00C940B8" w:rsidRPr="00C940B8" w:rsidRDefault="00C940B8" w:rsidP="00C94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3164" w:type="dxa"/>
          </w:tcPr>
          <w:p w:rsidR="00C940B8" w:rsidRPr="00C940B8" w:rsidRDefault="00C940B8" w:rsidP="00C940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0B8">
              <w:rPr>
                <w:rFonts w:ascii="Times New Roman" w:eastAsia="Times New Roman" w:hAnsi="Times New Roman" w:cs="Times New Roman"/>
                <w:sz w:val="24"/>
                <w:szCs w:val="24"/>
              </w:rPr>
              <w:t>Ю.В. Селихов</w:t>
            </w:r>
          </w:p>
        </w:tc>
      </w:tr>
    </w:tbl>
    <w:p w:rsidR="00C940B8" w:rsidRPr="004511BD" w:rsidRDefault="00C940B8" w:rsidP="00D03B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3B9E" w:rsidRPr="00D03B9E" w:rsidRDefault="00D03B9E" w:rsidP="00D03B9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D47B9" w:rsidRDefault="001D47B9"/>
    <w:sectPr w:rsidR="001D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53"/>
    <w:rsid w:val="001D47B9"/>
    <w:rsid w:val="00437753"/>
    <w:rsid w:val="004511BD"/>
    <w:rsid w:val="009F1B7F"/>
    <w:rsid w:val="00C940B8"/>
    <w:rsid w:val="00D0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2025-03-20T04:13:00Z</cp:lastPrinted>
  <dcterms:created xsi:type="dcterms:W3CDTF">2025-03-20T01:53:00Z</dcterms:created>
  <dcterms:modified xsi:type="dcterms:W3CDTF">2025-03-20T04:13:00Z</dcterms:modified>
</cp:coreProperties>
</file>