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09" w:rsidRPr="008D4009" w:rsidRDefault="008D4009" w:rsidP="008D4009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РЕШЕНИЕ №1</w:t>
      </w:r>
    </w:p>
    <w:p w:rsidR="008D4009" w:rsidRPr="008D4009" w:rsidRDefault="008D4009" w:rsidP="008D4009">
      <w:pPr>
        <w:ind w:right="5243"/>
        <w:rPr>
          <w:rFonts w:ascii="Times New Roman" w:hAnsi="Times New Roman" w:cs="Times New Roman"/>
          <w:sz w:val="24"/>
          <w:szCs w:val="24"/>
          <w:u w:val="single"/>
        </w:rPr>
      </w:pPr>
      <w:r w:rsidRPr="008D4009">
        <w:rPr>
          <w:rFonts w:ascii="Times New Roman" w:hAnsi="Times New Roman" w:cs="Times New Roman"/>
          <w:sz w:val="24"/>
          <w:szCs w:val="24"/>
          <w:u w:val="single"/>
        </w:rPr>
        <w:t xml:space="preserve">от   13.01  2025г.  </w:t>
      </w: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с. Рождественское</w:t>
      </w:r>
    </w:p>
    <w:p w:rsidR="008D4009" w:rsidRPr="008D4009" w:rsidRDefault="008D4009" w:rsidP="008D4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О принятии проекта решения Совета </w:t>
      </w:r>
      <w:proofErr w:type="gramStart"/>
      <w:r w:rsidRPr="008D4009"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</w:p>
    <w:p w:rsidR="008D4009" w:rsidRPr="008D4009" w:rsidRDefault="008D4009" w:rsidP="008D4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депутатов Рождественского сельского поселения </w:t>
      </w:r>
    </w:p>
    <w:p w:rsidR="008D4009" w:rsidRPr="008D4009" w:rsidRDefault="008D4009" w:rsidP="008D4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 </w:t>
      </w:r>
    </w:p>
    <w:p w:rsidR="008D4009" w:rsidRPr="008D4009" w:rsidRDefault="008D4009" w:rsidP="008D4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Рождественского  сельского поселения Поворинского </w:t>
      </w:r>
    </w:p>
    <w:p w:rsidR="008D4009" w:rsidRPr="008D4009" w:rsidRDefault="008D4009" w:rsidP="008D40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Рождественского  сельского поселения  Поворинского муниципального района Воронежской области в соответствие с действующим законодательством, Совет народных депутатов Рождественского сельского поселения Поворинского муниципального района Воронежской области решил:</w:t>
      </w:r>
      <w:proofErr w:type="gramEnd"/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1.Принять проект решения Совета народных депутатов Рождественского сельского поселения Поворинского муниципального района Воронежской области  «О внесении изменений и дополнений в Устав Рождественского сельского  поселения Поворинского муниципального района Воронежской области» согласно приложению № 1.</w:t>
      </w:r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2. Утвердить прилагаемый порядок учета предложений по проекту решения Совета народных депутатов Рождественского сельского поселения Поворинского муниципального района Воронежской области «О внесении изменений и дополнений в Устав Рождественского сельского  поселения Поворинского муниципального района Воронежской области» и участия граждан в его обсуждении согласно приложению №2.</w:t>
      </w:r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3. Назначить публичные слушания   по обсуждению проекта решения Совета народных депутатов Рождественского сельского поселения Поворинского муниципального района Воронежской области «О внесении изменений и дополнений в Устав Рождественского сельского  поселения Поворинского муниципального района Воронежской области»  на 13.02.2025 года  в 10-00 часов в здании администрации  Рождественского сельского поселения.</w:t>
      </w:r>
    </w:p>
    <w:p w:rsid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4. Настоящее решение подлежит официальному  обнародованию.</w:t>
      </w:r>
    </w:p>
    <w:p w:rsid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Глава 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0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proofErr w:type="spellStart"/>
      <w:r w:rsidRPr="008D4009">
        <w:rPr>
          <w:rFonts w:ascii="Times New Roman" w:hAnsi="Times New Roman" w:cs="Times New Roman"/>
          <w:sz w:val="24"/>
          <w:szCs w:val="24"/>
        </w:rPr>
        <w:t>Ю.В.Селихов</w:t>
      </w:r>
      <w:proofErr w:type="spellEnd"/>
    </w:p>
    <w:p w:rsidR="008D4009" w:rsidRPr="008D4009" w:rsidRDefault="008D4009" w:rsidP="008D4009">
      <w:pPr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8D4009" w:rsidRPr="008D4009" w:rsidRDefault="008D4009" w:rsidP="008D400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>к  решению Совета народных депутатов</w:t>
      </w:r>
    </w:p>
    <w:p w:rsidR="008D4009" w:rsidRPr="008D4009" w:rsidRDefault="008D4009" w:rsidP="008D400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>Рождественского сельского поселения</w:t>
      </w:r>
    </w:p>
    <w:p w:rsidR="008D4009" w:rsidRPr="008D4009" w:rsidRDefault="008D4009" w:rsidP="008D400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>Поворинского муниципального района</w:t>
      </w:r>
    </w:p>
    <w:p w:rsidR="008D4009" w:rsidRPr="008D4009" w:rsidRDefault="008D4009" w:rsidP="008D400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8D4009" w:rsidRPr="008D4009" w:rsidRDefault="008D4009" w:rsidP="008D400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0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от 13.01.2025 г. № 1 </w:t>
      </w:r>
      <w:r w:rsidRPr="008D4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ПРОЕКТ</w:t>
      </w:r>
    </w:p>
    <w:p w:rsidR="008D4009" w:rsidRPr="008D4009" w:rsidRDefault="008D4009" w:rsidP="008D4009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</w:t>
      </w:r>
    </w:p>
    <w:p w:rsidR="008D4009" w:rsidRPr="008D4009" w:rsidRDefault="008D4009" w:rsidP="008D4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от «      «                             2025г   № </w:t>
      </w:r>
    </w:p>
    <w:p w:rsidR="008D4009" w:rsidRPr="008D4009" w:rsidRDefault="008D4009" w:rsidP="008D4009">
      <w:pPr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Theme="majorHAnsi" w:hAnsiTheme="majorHAnsi"/>
          <w:sz w:val="24"/>
          <w:szCs w:val="24"/>
        </w:rPr>
        <w:t xml:space="preserve"> </w:t>
      </w:r>
      <w:r w:rsidRPr="008D400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 </w:t>
      </w:r>
    </w:p>
    <w:p w:rsidR="008D4009" w:rsidRPr="008D4009" w:rsidRDefault="008D4009" w:rsidP="008D4009">
      <w:pPr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Рождественского  сельского поселения Поворинского </w:t>
      </w:r>
    </w:p>
    <w:p w:rsidR="008D4009" w:rsidRPr="008D4009" w:rsidRDefault="008D4009" w:rsidP="008D4009">
      <w:pPr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Рождественского  сельского поселения  Поворинского муниципального района Воронежской области в соответствие с действующим законодательством, Совет народных депутатов Рождественского сельского поселения Поворинского муниципального района Воронежской области решил:</w:t>
      </w:r>
      <w:proofErr w:type="gramEnd"/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1.Внести в Устав  Рождественского сельского поселения Поворинского муниципального района Воронежской области  изменения и дополнения  согласно приложению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2. Предоставить настоящее решение в Управление Министерства юстиции Российской Федерации  по Воронежской области для государственной регистрации в порядке, установленном  федеральным законодательством.</w:t>
      </w:r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3. </w:t>
      </w:r>
      <w:r w:rsidRPr="008D4009">
        <w:rPr>
          <w:rFonts w:ascii="Times New Roman" w:hAnsi="Times New Roman" w:cs="Times New Roman"/>
          <w:sz w:val="24"/>
          <w:szCs w:val="24"/>
        </w:rPr>
        <w:t>Обнародовать настоящее решение после его государственной регистрации</w:t>
      </w:r>
      <w:r w:rsidRPr="008D4009">
        <w:rPr>
          <w:rFonts w:ascii="Times New Roman" w:hAnsi="Times New Roman" w:cs="Times New Roman"/>
          <w:sz w:val="24"/>
          <w:szCs w:val="24"/>
        </w:rPr>
        <w:t>.</w:t>
      </w:r>
    </w:p>
    <w:p w:rsidR="008D4009" w:rsidRPr="008D4009" w:rsidRDefault="008D4009" w:rsidP="008D4009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4. Настоящее решение </w:t>
      </w:r>
      <w:r w:rsidRPr="008D4009">
        <w:rPr>
          <w:rFonts w:ascii="Times New Roman" w:hAnsi="Times New Roman" w:cs="Times New Roman"/>
          <w:sz w:val="24"/>
          <w:szCs w:val="24"/>
        </w:rPr>
        <w:t>вступает в силу после его  обнародования</w:t>
      </w:r>
      <w:r w:rsidRPr="008D4009">
        <w:rPr>
          <w:rFonts w:ascii="Times New Roman" w:hAnsi="Times New Roman" w:cs="Times New Roman"/>
          <w:sz w:val="24"/>
          <w:szCs w:val="24"/>
        </w:rPr>
        <w:t>.</w:t>
      </w: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8D4009">
        <w:rPr>
          <w:rFonts w:ascii="Times New Roman" w:hAnsi="Times New Roman" w:cs="Times New Roman"/>
          <w:sz w:val="24"/>
          <w:szCs w:val="24"/>
        </w:rPr>
        <w:t>Ю.В.Селихов</w:t>
      </w:r>
      <w:proofErr w:type="spellEnd"/>
    </w:p>
    <w:p w:rsidR="008D4009" w:rsidRPr="008D4009" w:rsidRDefault="008D4009" w:rsidP="008D40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009" w:rsidRPr="008D4009" w:rsidRDefault="008D4009" w:rsidP="008D40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к решению Совета народных депутатов                </w:t>
      </w:r>
    </w:p>
    <w:p w:rsidR="008D4009" w:rsidRPr="008D4009" w:rsidRDefault="008D4009" w:rsidP="008D40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Рождественского сельского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Поворинского муниципального района </w:t>
      </w: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Воронежской области </w:t>
      </w:r>
    </w:p>
    <w:p w:rsidR="008D4009" w:rsidRPr="008D4009" w:rsidRDefault="008D4009" w:rsidP="008D40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от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D4009">
        <w:rPr>
          <w:rFonts w:ascii="Times New Roman" w:eastAsia="Times New Roman" w:hAnsi="Times New Roman" w:cs="Times New Roman"/>
          <w:sz w:val="24"/>
          <w:szCs w:val="24"/>
        </w:rPr>
        <w:t xml:space="preserve">.2025г   № </w:t>
      </w:r>
    </w:p>
    <w:p w:rsidR="008D4009" w:rsidRPr="008D4009" w:rsidRDefault="008D4009" w:rsidP="008D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0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и дополнения в Устав </w:t>
      </w:r>
      <w:r w:rsidRPr="008D4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Рождественского сельского</w:t>
      </w:r>
      <w:r w:rsidRPr="008D4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D4009">
        <w:rPr>
          <w:rFonts w:ascii="Times New Roman" w:eastAsia="Times New Roman" w:hAnsi="Times New Roman" w:cs="Times New Roman"/>
          <w:b/>
          <w:sz w:val="24"/>
          <w:szCs w:val="24"/>
        </w:rPr>
        <w:t>поселения Поворинского муниципального района Воронежской области</w:t>
      </w: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25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«2.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возглавляет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26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«1.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состоит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11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избираемых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всеобщего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прямого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избирательного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голосовании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3.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27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: 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«2.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относятся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символов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символов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3)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референдума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4)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законодательной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областной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Думе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5)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6)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голосования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отзыва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7)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заслушивание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ежегодных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поставленных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8)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публичных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конференций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(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собраний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конференций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целях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проводимых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);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9)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досрочном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случаях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10)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освобождение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eastAsiaTheme="minorHAnsi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11)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упразднение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(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комитетов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12)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13)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14)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15)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пределах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16)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массовой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17)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запросов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18)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почетных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званий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наград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премий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19)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20)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;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21)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отнесенные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законами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Уставом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4.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«2.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26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5.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«3.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возглавляет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исполняет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6.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lastRenderedPageBreak/>
        <w:t xml:space="preserve">«4.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течение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10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вступления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вновь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происходит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передача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proofErr w:type="gramStart"/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прежнего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вновь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избранному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начинаются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прекращаются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proofErr w:type="gramStart"/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eastAsiaTheme="minorHAnsi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нового 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созыва</w:t>
      </w:r>
      <w:proofErr w:type="gramEnd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Днем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вступления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считается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избрания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  <w:proofErr w:type="gramEnd"/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7.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9.1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редакции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: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«9.1.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досрочного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внеочередном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избирается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proofErr w:type="gramStart"/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новый</w:t>
      </w:r>
      <w:proofErr w:type="gramEnd"/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,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регламентом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народных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Рождественского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  <w:r w:rsidRPr="008D4009">
        <w:rPr>
          <w:rFonts w:ascii="Californian FB" w:eastAsiaTheme="minorHAnsi" w:hAnsi="Californian FB" w:cs="Californian FB"/>
          <w:sz w:val="24"/>
          <w:szCs w:val="24"/>
          <w:lang w:eastAsia="en-US"/>
        </w:rPr>
        <w:t>»</w:t>
      </w:r>
    </w:p>
    <w:p w:rsidR="008D4009" w:rsidRPr="008D4009" w:rsidRDefault="008D4009" w:rsidP="008D4009">
      <w:pPr>
        <w:rPr>
          <w:rFonts w:ascii="Californian FB" w:eastAsiaTheme="minorHAnsi" w:hAnsi="Californian FB"/>
          <w:sz w:val="24"/>
          <w:szCs w:val="24"/>
          <w:lang w:eastAsia="en-US"/>
        </w:rPr>
      </w:pP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8. 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9.2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34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Устава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утратившим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 xml:space="preserve"> </w:t>
      </w:r>
      <w:r w:rsidRPr="008D400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силу</w:t>
      </w:r>
      <w:r w:rsidRPr="008D4009">
        <w:rPr>
          <w:rFonts w:ascii="Californian FB" w:eastAsiaTheme="minorHAnsi" w:hAnsi="Californian FB"/>
          <w:sz w:val="24"/>
          <w:szCs w:val="24"/>
          <w:lang w:eastAsia="en-US"/>
        </w:rPr>
        <w:t>.</w:t>
      </w:r>
    </w:p>
    <w:p w:rsidR="008D4009" w:rsidRPr="008D4009" w:rsidRDefault="008D4009" w:rsidP="008D4009">
      <w:pPr>
        <w:rPr>
          <w:rFonts w:ascii="Californian FB" w:hAnsi="Californian FB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Default="008D4009" w:rsidP="008D4009">
      <w:pPr>
        <w:rPr>
          <w:rFonts w:asciiTheme="majorHAnsi" w:hAnsiTheme="majorHAnsi"/>
        </w:rPr>
      </w:pP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D400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D4009" w:rsidRPr="008D4009" w:rsidRDefault="008D4009" w:rsidP="008D4009">
      <w:pPr>
        <w:rPr>
          <w:rFonts w:ascii="Arial" w:hAnsi="Arial" w:cs="Arial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Pr="008D4009">
        <w:rPr>
          <w:rFonts w:ascii="Times New Roman" w:hAnsi="Times New Roman" w:cs="Times New Roman"/>
          <w:sz w:val="24"/>
          <w:szCs w:val="24"/>
        </w:rPr>
        <w:t xml:space="preserve">     к  решению Совета народных депутатов</w:t>
      </w:r>
    </w:p>
    <w:p w:rsidR="008D4009" w:rsidRPr="008D4009" w:rsidRDefault="008D4009" w:rsidP="008D4009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         Рождественского сельского поселения </w:t>
      </w:r>
    </w:p>
    <w:p w:rsidR="008D4009" w:rsidRPr="008D4009" w:rsidRDefault="008D4009" w:rsidP="008D4009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 xml:space="preserve">           Поворинского муниципального района</w:t>
      </w:r>
    </w:p>
    <w:p w:rsidR="008D4009" w:rsidRPr="008D4009" w:rsidRDefault="008D4009" w:rsidP="008D4009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D4009" w:rsidRPr="008D4009" w:rsidRDefault="008D4009" w:rsidP="008D4009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от  13.01.2025 г. №1</w:t>
      </w:r>
    </w:p>
    <w:p w:rsidR="008D4009" w:rsidRPr="008D4009" w:rsidRDefault="008D4009" w:rsidP="008D4009">
      <w:pPr>
        <w:tabs>
          <w:tab w:val="left" w:pos="3375"/>
        </w:tabs>
        <w:rPr>
          <w:rFonts w:ascii="Times New Roman" w:hAnsi="Times New Roman" w:cs="Times New Roman"/>
          <w:b/>
          <w:sz w:val="24"/>
          <w:szCs w:val="24"/>
        </w:rPr>
      </w:pPr>
      <w:r w:rsidRPr="008D40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ПОРЯДОК</w:t>
      </w:r>
    </w:p>
    <w:p w:rsidR="008D4009" w:rsidRPr="008D4009" w:rsidRDefault="008D4009" w:rsidP="008D400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учета  предложений  и участия граждан по обсуждению  проекта решения Совета народных  депутатов Рождественского сельского поселения Поворинского муниципального района Воронежской области  «О внесении изменений и дополнений в Устав Рождественского сельского  поселения Поворинского муниципального района Воронежской области»</w:t>
      </w:r>
    </w:p>
    <w:p w:rsidR="008D4009" w:rsidRPr="008D4009" w:rsidRDefault="008D4009" w:rsidP="008D4009">
      <w:pPr>
        <w:rPr>
          <w:rFonts w:ascii="Times New Roman" w:hAnsi="Times New Roman" w:cs="Times New Roman"/>
          <w:sz w:val="24"/>
          <w:szCs w:val="24"/>
        </w:rPr>
      </w:pP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1.Предложения граждан по проекту решения Совета народных депутатов  Рождественского сельского поселения Поворинского муниципального района Воронежской области  «О внесении изменений и дополнений в Устав Рождественского сельского  поселения Поворинского муниципального района Воронежской области»: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 xml:space="preserve"> а в его отсутствие – одним  из членов комиссии.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 xml:space="preserve"> быть подписаны гражданином с указанием его Ф.И.О. , адреса места жительства.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1.3.гражданину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>носящему предложения и замечания по проекту решения Совета народных депутатов Рождественского сельского поселения Поворинского муниципального района Воронежской области « О внесении изменений и дополнений в Устав Рождественского сельского поселения Поворинского муниципального района Воронежской области» выдается письменное  подтверждение о получении текста   подписанное председателем специальной комиссии , либо членом комиссии.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В случае получения специальной комиссией предложений и замечаний по проекту  решения Совета народных депутатов Рождественского сельского поселения Поворинского муниципального района Воронежской области « О внесении изменений и дополнений в Устав Рождественского сельского поселения Поворинского муниципального района Воронежской области » по почте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 xml:space="preserve"> адресату сообщается  о  получении  предложений в письменном виде, путем почтового  отправления.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В случае внесения предложений и замечаний по проекту решения Совета народных депутатов Рождественского  сельского поселения Поворинского муниципального района Воронежской области «  О внесении  изменений и дополнений в Устав Рождественского сельского поселения Поворинского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</w:t>
      </w:r>
      <w:r w:rsidRPr="008D4009">
        <w:rPr>
          <w:rFonts w:ascii="Times New Roman" w:hAnsi="Times New Roman" w:cs="Times New Roman"/>
          <w:sz w:val="24"/>
          <w:szCs w:val="24"/>
        </w:rPr>
        <w:lastRenderedPageBreak/>
        <w:t>получении замечаний и предложений.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 xml:space="preserve"> При  этом фиксируется Ф.И.О. гражданина и адрес его места жительства.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D4009">
        <w:rPr>
          <w:rFonts w:ascii="Times New Roman" w:hAnsi="Times New Roman" w:cs="Times New Roman"/>
          <w:sz w:val="24"/>
          <w:szCs w:val="24"/>
        </w:rPr>
        <w:t>Все предложения и замечания граждан по проекту решения Совета народных депутатов Рождественского сельского поселения Поворинского муниципального района Воронежской области « О внесении изменений и дополнений в Устав Рождественского сельского поселения Поворинского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записи телефонных звонков, заверенные лицом, принимающим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 xml:space="preserve"> предложения  и замечания.</w:t>
      </w:r>
    </w:p>
    <w:p w:rsidR="008D4009" w:rsidRPr="008D4009" w:rsidRDefault="008D4009" w:rsidP="008D40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009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Совета народных депутатов  Рождественского сельского поселения Поворинского муниципального района Воронежской области  « О внесении изменений и дополнений в Устав Рождественского сельского поселения Поворинского муниципального района Воронежской области»  принимаются в Совете народных депутатов  Рождественского сельского поселения Поворинского муниципального района Воронежской области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>расположенном по адресу : Воронежская  область</w:t>
      </w:r>
      <w:proofErr w:type="gramStart"/>
      <w:r w:rsidRPr="008D4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009">
        <w:rPr>
          <w:rFonts w:ascii="Times New Roman" w:hAnsi="Times New Roman" w:cs="Times New Roman"/>
          <w:sz w:val="24"/>
          <w:szCs w:val="24"/>
        </w:rPr>
        <w:t xml:space="preserve"> Поворинский  район, с. Рождественское , ул. </w:t>
      </w:r>
      <w:proofErr w:type="spellStart"/>
      <w:r w:rsidRPr="008D4009">
        <w:rPr>
          <w:rFonts w:ascii="Times New Roman" w:hAnsi="Times New Roman" w:cs="Times New Roman"/>
          <w:sz w:val="24"/>
          <w:szCs w:val="24"/>
        </w:rPr>
        <w:t>Мостовая,д</w:t>
      </w:r>
      <w:proofErr w:type="spellEnd"/>
      <w:r w:rsidRPr="008D4009">
        <w:rPr>
          <w:rFonts w:ascii="Times New Roman" w:hAnsi="Times New Roman" w:cs="Times New Roman"/>
          <w:sz w:val="24"/>
          <w:szCs w:val="24"/>
        </w:rPr>
        <w:t>. 26 «Б» ежедневно , кроме субботы и воскресенья с   8-00 до 16-00.</w:t>
      </w:r>
    </w:p>
    <w:p w:rsidR="008D4009" w:rsidRPr="008D4009" w:rsidRDefault="008D4009" w:rsidP="008D4009">
      <w:pPr>
        <w:rPr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8D4009" w:rsidRPr="008D4009" w:rsidRDefault="008D4009" w:rsidP="008D4009">
      <w:pPr>
        <w:rPr>
          <w:rFonts w:asciiTheme="majorHAnsi" w:hAnsiTheme="majorHAnsi"/>
          <w:sz w:val="24"/>
          <w:szCs w:val="24"/>
        </w:rPr>
      </w:pPr>
    </w:p>
    <w:p w:rsidR="00F00A42" w:rsidRDefault="00F00A42" w:rsidP="00F00A42">
      <w:pPr>
        <w:ind w:firstLine="4536"/>
        <w:jc w:val="right"/>
        <w:rPr>
          <w:rFonts w:ascii="Times New Roman" w:eastAsia="Times New Roman" w:hAnsi="Times New Roman" w:cs="Times New Roman"/>
          <w:bCs/>
          <w:caps/>
          <w:sz w:val="27"/>
          <w:szCs w:val="27"/>
        </w:rPr>
      </w:pPr>
      <w:r>
        <w:t xml:space="preserve">                                                                                                                                </w:t>
      </w:r>
    </w:p>
    <w:p w:rsidR="00F00A42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</w:rPr>
      </w:pPr>
    </w:p>
    <w:p w:rsidR="00F00A42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7"/>
          <w:szCs w:val="27"/>
        </w:rPr>
      </w:pPr>
    </w:p>
    <w:p w:rsidR="00F00A42" w:rsidRDefault="00F00A42"/>
    <w:sectPr w:rsidR="00F00A42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4F3A"/>
    <w:multiLevelType w:val="hybridMultilevel"/>
    <w:tmpl w:val="5106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36"/>
    <w:rsid w:val="008D4009"/>
    <w:rsid w:val="00CB569F"/>
    <w:rsid w:val="00DE7B1B"/>
    <w:rsid w:val="00F00A42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0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0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2154</Words>
  <Characters>12281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2025-01-09T09:21:00Z</dcterms:created>
  <dcterms:modified xsi:type="dcterms:W3CDTF">2025-01-14T09:33:00Z</dcterms:modified>
</cp:coreProperties>
</file>