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92922">
      <w:pPr>
        <w:jc w:val="center"/>
        <w:rPr>
          <w:b/>
        </w:rPr>
      </w:pPr>
      <w:r>
        <w:rPr>
          <w:b/>
        </w:rPr>
        <w:t xml:space="preserve">АДМИНИСТРАЦИЯ </w:t>
      </w:r>
    </w:p>
    <w:p w14:paraId="6595EC3F">
      <w:pPr>
        <w:jc w:val="center"/>
        <w:rPr>
          <w:b/>
        </w:rPr>
      </w:pPr>
      <w:r>
        <w:rPr>
          <w:b/>
        </w:rPr>
        <w:t xml:space="preserve">РОЖДЕСТВЕНСКОГО СЕЛЬСКОГО ПОСЕЛЕНИЯ </w:t>
      </w:r>
    </w:p>
    <w:p w14:paraId="41574D95">
      <w:pPr>
        <w:jc w:val="center"/>
        <w:rPr>
          <w:b/>
        </w:rPr>
      </w:pPr>
      <w:r>
        <w:rPr>
          <w:b/>
        </w:rPr>
        <w:t xml:space="preserve">ПОВОРИНСКОГО МУНИЦИПАЛЬНОГО РАЙОНА </w:t>
      </w:r>
    </w:p>
    <w:p w14:paraId="2E80A15D">
      <w:pPr>
        <w:jc w:val="center"/>
        <w:rPr>
          <w:b/>
        </w:rPr>
      </w:pPr>
      <w:r>
        <w:rPr>
          <w:b/>
        </w:rPr>
        <w:t>ВОРОНЕЖСКОЙ ОБЛАСТИ</w:t>
      </w:r>
    </w:p>
    <w:p w14:paraId="54D2CCCD">
      <w:pPr>
        <w:jc w:val="center"/>
      </w:pPr>
    </w:p>
    <w:p w14:paraId="65934834">
      <w:pPr>
        <w:jc w:val="center"/>
      </w:pPr>
    </w:p>
    <w:p w14:paraId="20DB77CC">
      <w:pPr>
        <w:jc w:val="center"/>
        <w:rPr>
          <w:b/>
        </w:rPr>
      </w:pPr>
      <w:r>
        <w:rPr>
          <w:b/>
        </w:rPr>
        <w:t>РАСПОРЯЖЕНИЕ</w:t>
      </w:r>
    </w:p>
    <w:p w14:paraId="790183AF">
      <w:pPr>
        <w:jc w:val="center"/>
      </w:pPr>
    </w:p>
    <w:p w14:paraId="11AC016A">
      <w:pPr>
        <w:jc w:val="both"/>
        <w:rPr>
          <w:rFonts w:hint="default"/>
          <w:b/>
          <w:lang w:val="ru-RU"/>
        </w:rPr>
      </w:pPr>
      <w:r>
        <w:rPr>
          <w:b/>
        </w:rPr>
        <w:t xml:space="preserve">от </w:t>
      </w:r>
      <w:r>
        <w:rPr>
          <w:rFonts w:hint="default"/>
          <w:b/>
          <w:lang w:val="ru-RU"/>
        </w:rPr>
        <w:t xml:space="preserve"> 10.07</w:t>
      </w:r>
      <w:r>
        <w:rPr>
          <w:b/>
        </w:rPr>
        <w:t>.202</w:t>
      </w:r>
      <w:r>
        <w:rPr>
          <w:rFonts w:hint="default"/>
          <w:b/>
          <w:lang w:val="ru-RU"/>
        </w:rPr>
        <w:t>5</w:t>
      </w:r>
      <w:r>
        <w:rPr>
          <w:b/>
        </w:rPr>
        <w:t>г.    №</w:t>
      </w:r>
      <w:r>
        <w:rPr>
          <w:rFonts w:hint="default"/>
          <w:b/>
          <w:lang w:val="ru-RU"/>
        </w:rPr>
        <w:t xml:space="preserve"> 18</w:t>
      </w:r>
    </w:p>
    <w:p w14:paraId="1CDC3F20">
      <w:pPr>
        <w:jc w:val="both"/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</w:tblGrid>
      <w:tr w14:paraId="46578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shd w:val="clear" w:color="auto" w:fill="auto"/>
            <w:noWrap w:val="0"/>
            <w:vAlign w:val="top"/>
          </w:tcPr>
          <w:p w14:paraId="096A974F">
            <w:pPr>
              <w:jc w:val="both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 xml:space="preserve">« </w:t>
            </w:r>
            <w:r>
              <w:rPr>
                <w:b/>
              </w:rPr>
              <w:t>По выделению специальных мест для размещения печатных предвыборных агитационных материалов на территории Рождественского сельского поселения</w:t>
            </w:r>
            <w:r>
              <w:rPr>
                <w:rFonts w:hint="default"/>
                <w:b/>
                <w:lang w:val="ru-RU"/>
              </w:rPr>
              <w:t>»</w:t>
            </w:r>
          </w:p>
        </w:tc>
      </w:tr>
    </w:tbl>
    <w:p w14:paraId="62550F37">
      <w:pPr>
        <w:jc w:val="both"/>
      </w:pPr>
      <w:r>
        <w:t xml:space="preserve"> </w:t>
      </w:r>
    </w:p>
    <w:p w14:paraId="1AEBED9B">
      <w:pPr>
        <w:spacing w:line="276" w:lineRule="auto"/>
        <w:ind w:firstLine="709"/>
        <w:jc w:val="both"/>
      </w:pPr>
      <w:r>
        <w:t>В соответствии</w:t>
      </w:r>
      <w:r>
        <w:rPr>
          <w:rFonts w:hint="default"/>
          <w:lang w:val="ru-RU"/>
        </w:rPr>
        <w:t xml:space="preserve"> с частью 8 статьи 68 Закона Воронежской области от 27 июля 2007года № 87-ОЗ «Избирательный кодекс Воронежской области»</w:t>
      </w:r>
      <w:r>
        <w:t xml:space="preserve"> </w:t>
      </w:r>
      <w:r>
        <w:rPr>
          <w:rFonts w:hint="default"/>
          <w:lang w:val="ru-RU"/>
        </w:rPr>
        <w:t>,</w:t>
      </w:r>
      <w:r>
        <w:t xml:space="preserve"> Федеральным законом от 6 октября 2003 года № 131-ФЗ «Об общих принципах организации местного самоуправления в Российской Федерации», Уставом Рождественского сельского поселения:</w:t>
      </w:r>
    </w:p>
    <w:p w14:paraId="5A59842C">
      <w:pPr>
        <w:spacing w:line="276" w:lineRule="auto"/>
        <w:ind w:firstLine="709"/>
        <w:jc w:val="both"/>
      </w:pPr>
    </w:p>
    <w:p w14:paraId="2E4EDF67">
      <w:pPr>
        <w:numPr>
          <w:ilvl w:val="0"/>
          <w:numId w:val="1"/>
        </w:numPr>
        <w:spacing w:line="276" w:lineRule="auto"/>
        <w:jc w:val="both"/>
      </w:pPr>
      <w:r>
        <w:t>Для размещения печатных предвыборных агитационных материалов, для посещения избирателями, ознакомления с размещенной на них информацией на выборах депутатов Совета народных депутатов Рождественского сельского поселения,  главы Рождественского сельского поселения выделить следующие места:</w:t>
      </w:r>
    </w:p>
    <w:p w14:paraId="64314E6F">
      <w:pPr>
        <w:spacing w:line="276" w:lineRule="auto"/>
        <w:jc w:val="both"/>
      </w:pPr>
      <w:r>
        <w:t>- ул. Мостовая д. 26Б (доска объявления);</w:t>
      </w:r>
    </w:p>
    <w:p w14:paraId="6B467F0C">
      <w:pPr>
        <w:spacing w:line="276" w:lineRule="auto"/>
        <w:jc w:val="both"/>
      </w:pPr>
      <w:r>
        <w:t>- ул. Советская д.29  (доска объявления);</w:t>
      </w:r>
    </w:p>
    <w:p w14:paraId="2ACBBB7E">
      <w:pPr>
        <w:spacing w:line="276" w:lineRule="auto"/>
        <w:jc w:val="both"/>
      </w:pPr>
      <w:r>
        <w:t>- ул. Калинина, 37 (доска объявления);</w:t>
      </w:r>
    </w:p>
    <w:p w14:paraId="71FD0FD4">
      <w:pPr>
        <w:spacing w:line="276" w:lineRule="auto"/>
        <w:jc w:val="both"/>
      </w:pPr>
      <w:r>
        <w:t>- ул. К. Маркса, 2 «а» (доска объявления);</w:t>
      </w:r>
    </w:p>
    <w:p w14:paraId="2E909D62">
      <w:pPr>
        <w:spacing w:line="276" w:lineRule="auto"/>
        <w:jc w:val="both"/>
        <w:rPr>
          <w:rFonts w:hint="default"/>
          <w:lang w:val="ru-RU"/>
        </w:rPr>
      </w:pPr>
      <w:r>
        <w:t>- ул. Грейдерная, 78 (доска объявления)</w:t>
      </w:r>
      <w:r>
        <w:rPr>
          <w:rFonts w:hint="default"/>
          <w:lang w:val="ru-RU"/>
        </w:rPr>
        <w:t>.</w:t>
      </w:r>
    </w:p>
    <w:p w14:paraId="434770E2">
      <w:pPr>
        <w:spacing w:line="276" w:lineRule="auto"/>
        <w:jc w:val="both"/>
      </w:pPr>
    </w:p>
    <w:p w14:paraId="6B27DD40">
      <w:pPr>
        <w:numPr>
          <w:numId w:val="0"/>
        </w:numPr>
        <w:spacing w:line="276" w:lineRule="auto"/>
        <w:jc w:val="both"/>
      </w:pPr>
      <w:r>
        <w:rPr>
          <w:rFonts w:hint="default"/>
          <w:lang w:val="ru-RU"/>
        </w:rPr>
        <w:t>2 .</w:t>
      </w:r>
      <w:r>
        <w:t>Контроль за исполнением настоящего распоряжения оставляю за</w:t>
      </w:r>
      <w:r>
        <w:rPr>
          <w:rFonts w:hint="default"/>
          <w:lang w:val="ru-RU"/>
        </w:rPr>
        <w:t xml:space="preserve"> </w:t>
      </w:r>
      <w:r>
        <w:t>собой.</w:t>
      </w:r>
    </w:p>
    <w:p w14:paraId="47C31F6B">
      <w:pPr>
        <w:jc w:val="both"/>
      </w:pPr>
      <w:r>
        <w:rPr>
          <w:rStyle w:val="4"/>
          <w:sz w:val="24"/>
          <w:szCs w:val="24"/>
        </w:rPr>
        <w:t xml:space="preserve">                                                   </w:t>
      </w:r>
    </w:p>
    <w:p w14:paraId="6182EFF3">
      <w:pPr>
        <w:ind w:firstLine="851"/>
        <w:jc w:val="both"/>
      </w:pPr>
    </w:p>
    <w:p w14:paraId="639272B6">
      <w:pPr>
        <w:ind w:firstLine="709"/>
        <w:jc w:val="both"/>
      </w:pPr>
    </w:p>
    <w:p w14:paraId="09716706">
      <w:pPr>
        <w:ind w:firstLine="709"/>
        <w:jc w:val="both"/>
      </w:pPr>
    </w:p>
    <w:p w14:paraId="5814DC47">
      <w:pPr>
        <w:ind w:firstLine="709"/>
        <w:jc w:val="both"/>
      </w:pPr>
    </w:p>
    <w:p w14:paraId="64F47DBA">
      <w:pPr>
        <w:ind w:firstLine="709"/>
        <w:jc w:val="both"/>
      </w:pPr>
    </w:p>
    <w:p w14:paraId="6137E942">
      <w:pPr>
        <w:ind w:firstLine="709"/>
        <w:jc w:val="both"/>
      </w:pPr>
    </w:p>
    <w:p w14:paraId="00D2FFC3">
      <w:pPr>
        <w:ind w:firstLine="709"/>
        <w:jc w:val="both"/>
      </w:pPr>
    </w:p>
    <w:p w14:paraId="5A568931">
      <w:pPr>
        <w:ind w:firstLine="709"/>
        <w:jc w:val="both"/>
      </w:pPr>
    </w:p>
    <w:p w14:paraId="03E33635">
      <w:r>
        <w:t xml:space="preserve">Глава Рождественского </w:t>
      </w:r>
    </w:p>
    <w:p w14:paraId="5A6940B5">
      <w:bookmarkStart w:id="0" w:name="_GoBack"/>
      <w:bookmarkEnd w:id="0"/>
      <w:r>
        <w:t>сельского поселения                                                    Ю.В.Селихов</w:t>
      </w:r>
    </w:p>
    <w:p w14:paraId="04C7530D">
      <w:pPr>
        <w:ind w:firstLine="709"/>
      </w:pPr>
    </w:p>
    <w:p w14:paraId="6A74EDFF">
      <w:pPr>
        <w:ind w:firstLine="709"/>
      </w:pPr>
    </w:p>
    <w:p w14:paraId="0C43E372">
      <w:pPr>
        <w:ind w:firstLine="709"/>
        <w:jc w:val="both"/>
      </w:pPr>
    </w:p>
    <w:p w14:paraId="354CB004">
      <w:pPr>
        <w:ind w:firstLine="709"/>
        <w:jc w:val="both"/>
      </w:pPr>
    </w:p>
    <w:p w14:paraId="4EFB0ED3">
      <w:pPr>
        <w:ind w:firstLine="709"/>
        <w:jc w:val="both"/>
      </w:pPr>
    </w:p>
    <w:p w14:paraId="2194D15B">
      <w:pPr>
        <w:ind w:firstLine="709"/>
        <w:jc w:val="both"/>
      </w:pPr>
    </w:p>
    <w:p w14:paraId="07C0C8BA">
      <w:pPr>
        <w:ind w:firstLine="709"/>
        <w:jc w:val="both"/>
      </w:pPr>
    </w:p>
    <w:p w14:paraId="3DD8C481">
      <w:pPr>
        <w:ind w:firstLine="709"/>
        <w:jc w:val="both"/>
      </w:pPr>
    </w:p>
    <w:p w14:paraId="097435C0">
      <w:pPr>
        <w:ind w:firstLine="709"/>
        <w:jc w:val="both"/>
      </w:pPr>
    </w:p>
    <w:p w14:paraId="392C6EEB">
      <w:pPr>
        <w:ind w:firstLine="709"/>
        <w:jc w:val="both"/>
      </w:pPr>
    </w:p>
    <w:p w14:paraId="7AF08590">
      <w:pPr>
        <w:ind w:firstLine="709"/>
        <w:jc w:val="both"/>
      </w:pPr>
    </w:p>
    <w:p w14:paraId="0E31623C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90F86"/>
    <w:multiLevelType w:val="singleLevel"/>
    <w:tmpl w:val="C7890F8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C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 Style39"/>
    <w:qFormat/>
    <w:uiPriority w:val="0"/>
    <w:rPr>
      <w:rFonts w:hint="default"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2025-07-21T06:47:54Z</dcterms:created>
  <dc:creator>пользователь</dc:creator>
  <cp:lastModifiedBy>пользователь</cp:lastModifiedBy>
  <cp:lastPrinted>2025-07-21T06:56:25Z</cp:lastPrinted>
  <dcterms:modified xsi:type="dcterms:W3CDTF">2025-07-21T07:30:33Z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F808501ECEE54D7F9FE340C8821CD3F9_12</vt:lpwstr>
  </property>
</Properties>
</file>